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70039F" w14:textId="77777777" w:rsidR="006A129B" w:rsidRDefault="006A129B" w:rsidP="008C080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B74BE6" w14:textId="1B03B9CB" w:rsidR="009616D0" w:rsidRPr="00952C08" w:rsidRDefault="00721A7C" w:rsidP="00952C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26973">
        <w:rPr>
          <w:rFonts w:ascii="Times New Roman" w:hAnsi="Times New Roman" w:cs="Times New Roman"/>
          <w:sz w:val="24"/>
          <w:szCs w:val="24"/>
          <w:u w:val="single"/>
        </w:rPr>
        <w:t>Programa de atividades.</w:t>
      </w:r>
    </w:p>
    <w:p w14:paraId="38E78D19" w14:textId="5E171227" w:rsidR="004A2CBD" w:rsidRPr="006A6B4A" w:rsidRDefault="00952C08" w:rsidP="006A6B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24 de março de 2017</w:t>
      </w:r>
    </w:p>
    <w:p w14:paraId="1DD8CEE2" w14:textId="77777777" w:rsidR="00952C08" w:rsidRPr="00952C08" w:rsidRDefault="00952C08" w:rsidP="00160219">
      <w:pPr>
        <w:pStyle w:val="PargrafodaList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2C08">
        <w:rPr>
          <w:rFonts w:ascii="Times New Roman" w:hAnsi="Times New Roman" w:cs="Times New Roman"/>
          <w:sz w:val="24"/>
          <w:szCs w:val="24"/>
        </w:rPr>
        <w:t>10:00h – 12:30</w:t>
      </w:r>
      <w:proofErr w:type="gramStart"/>
      <w:r w:rsidRPr="00952C08">
        <w:rPr>
          <w:rFonts w:ascii="Times New Roman" w:hAnsi="Times New Roman" w:cs="Times New Roman"/>
          <w:sz w:val="24"/>
          <w:szCs w:val="24"/>
        </w:rPr>
        <w:t>h :</w:t>
      </w:r>
      <w:proofErr w:type="gramEnd"/>
      <w:r w:rsidRPr="00952C08">
        <w:rPr>
          <w:rFonts w:ascii="Times New Roman" w:hAnsi="Times New Roman" w:cs="Times New Roman"/>
          <w:sz w:val="24"/>
          <w:szCs w:val="24"/>
        </w:rPr>
        <w:t xml:space="preserve"> </w:t>
      </w:r>
      <w:r w:rsidR="0033161C" w:rsidRPr="00952C08">
        <w:rPr>
          <w:rFonts w:ascii="Times New Roman" w:hAnsi="Times New Roman" w:cs="Times New Roman"/>
          <w:sz w:val="24"/>
          <w:szCs w:val="24"/>
        </w:rPr>
        <w:t xml:space="preserve">Entrevista com a Reitora Profa. </w:t>
      </w:r>
      <w:r w:rsidR="004A2CBD" w:rsidRPr="00952C08">
        <w:rPr>
          <w:rFonts w:ascii="Times New Roman" w:hAnsi="Times New Roman" w:cs="Times New Roman"/>
          <w:sz w:val="24"/>
          <w:szCs w:val="24"/>
        </w:rPr>
        <w:t xml:space="preserve">Dra. Soraya </w:t>
      </w:r>
      <w:proofErr w:type="spellStart"/>
      <w:r w:rsidR="004A2CBD" w:rsidRPr="00952C08">
        <w:rPr>
          <w:rFonts w:ascii="Times New Roman" w:hAnsi="Times New Roman" w:cs="Times New Roman"/>
          <w:sz w:val="24"/>
          <w:szCs w:val="24"/>
        </w:rPr>
        <w:t>Smaili</w:t>
      </w:r>
      <w:proofErr w:type="spellEnd"/>
      <w:r w:rsidR="004A2CBD" w:rsidRPr="00952C08">
        <w:rPr>
          <w:rFonts w:ascii="Times New Roman" w:hAnsi="Times New Roman" w:cs="Times New Roman"/>
          <w:sz w:val="24"/>
          <w:szCs w:val="24"/>
        </w:rPr>
        <w:t xml:space="preserve"> – </w:t>
      </w:r>
      <w:r w:rsidRPr="00952C0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0219" w:rsidRPr="00952C08">
        <w:rPr>
          <w:rFonts w:ascii="Times New Roman" w:hAnsi="Times New Roman" w:cs="Times New Roman"/>
          <w:sz w:val="24"/>
          <w:szCs w:val="24"/>
        </w:rPr>
        <w:t>Reunião de trabalho com a Alta Direção da Universidade: PROPLAN, PROADM. PRAE, SRI, DTI, DCI, Gabinete. (Foco: “</w:t>
      </w:r>
      <w:r w:rsidR="00160219" w:rsidRPr="00952C08">
        <w:rPr>
          <w:rFonts w:ascii="Times New Roman" w:hAnsi="Times New Roman" w:cs="Times New Roman"/>
          <w:i/>
          <w:sz w:val="24"/>
          <w:szCs w:val="24"/>
        </w:rPr>
        <w:t xml:space="preserve">Os desafios de um OP numa Universidade </w:t>
      </w:r>
      <w:proofErr w:type="spellStart"/>
      <w:r w:rsidR="00160219" w:rsidRPr="00952C08">
        <w:rPr>
          <w:rFonts w:ascii="Times New Roman" w:hAnsi="Times New Roman" w:cs="Times New Roman"/>
          <w:i/>
          <w:sz w:val="24"/>
          <w:szCs w:val="24"/>
        </w:rPr>
        <w:t>multi-campi</w:t>
      </w:r>
      <w:proofErr w:type="spellEnd"/>
      <w:r w:rsidR="00160219" w:rsidRPr="00952C08">
        <w:rPr>
          <w:rFonts w:ascii="Times New Roman" w:hAnsi="Times New Roman" w:cs="Times New Roman"/>
          <w:sz w:val="24"/>
          <w:szCs w:val="24"/>
        </w:rPr>
        <w:t xml:space="preserve">” e a ferramenta do </w:t>
      </w:r>
      <w:proofErr w:type="spellStart"/>
      <w:r w:rsidR="00160219" w:rsidRPr="00952C08">
        <w:rPr>
          <w:rFonts w:ascii="Times New Roman" w:hAnsi="Times New Roman" w:cs="Times New Roman"/>
          <w:sz w:val="24"/>
          <w:szCs w:val="24"/>
        </w:rPr>
        <w:t>AppCivist</w:t>
      </w:r>
      <w:proofErr w:type="spellEnd"/>
      <w:r w:rsidR="00160219" w:rsidRPr="00952C08">
        <w:rPr>
          <w:rFonts w:ascii="Times New Roman" w:hAnsi="Times New Roman" w:cs="Times New Roman"/>
          <w:sz w:val="24"/>
          <w:szCs w:val="24"/>
        </w:rPr>
        <w:t xml:space="preserve">”) </w:t>
      </w:r>
    </w:p>
    <w:p w14:paraId="188E9292" w14:textId="21858660" w:rsidR="00264876" w:rsidRPr="00952C08" w:rsidRDefault="00264876" w:rsidP="00952C08">
      <w:pPr>
        <w:pStyle w:val="PargrafodaList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2C08">
        <w:rPr>
          <w:rFonts w:ascii="Times New Roman" w:hAnsi="Times New Roman" w:cs="Times New Roman"/>
          <w:sz w:val="24"/>
          <w:szCs w:val="24"/>
        </w:rPr>
        <w:t>Local: Sala da Reitoria.</w:t>
      </w:r>
    </w:p>
    <w:p w14:paraId="1A80D54A" w14:textId="77777777" w:rsidR="00952C08" w:rsidRDefault="00952C08" w:rsidP="009616D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14:00h – 18:00h - </w:t>
      </w:r>
      <w:r w:rsidR="00E00679" w:rsidRPr="005872CE">
        <w:rPr>
          <w:rFonts w:ascii="Times New Roman" w:hAnsi="Times New Roman" w:cs="Times New Roman"/>
          <w:b/>
          <w:sz w:val="28"/>
          <w:szCs w:val="28"/>
        </w:rPr>
        <w:t xml:space="preserve">Simpósio </w:t>
      </w:r>
    </w:p>
    <w:p w14:paraId="09A32CA8" w14:textId="6BA42F2E" w:rsidR="00E00679" w:rsidRPr="00703944" w:rsidRDefault="00952C08" w:rsidP="009616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Tema:</w:t>
      </w:r>
      <w:r w:rsidR="000E447E" w:rsidRPr="005872CE">
        <w:rPr>
          <w:rFonts w:ascii="Times New Roman" w:hAnsi="Times New Roman" w:cs="Times New Roman"/>
          <w:b/>
          <w:i/>
          <w:sz w:val="28"/>
          <w:szCs w:val="28"/>
        </w:rPr>
        <w:t>“</w:t>
      </w:r>
      <w:proofErr w:type="gramEnd"/>
      <w:r w:rsidR="00E00679" w:rsidRPr="005872CE">
        <w:rPr>
          <w:rFonts w:ascii="Times New Roman" w:hAnsi="Times New Roman" w:cs="Times New Roman"/>
          <w:b/>
          <w:i/>
          <w:sz w:val="28"/>
          <w:szCs w:val="28"/>
        </w:rPr>
        <w:t>Ativismo</w:t>
      </w:r>
      <w:proofErr w:type="spellEnd"/>
      <w:r w:rsidR="00E00679" w:rsidRPr="005872CE">
        <w:rPr>
          <w:rFonts w:ascii="Times New Roman" w:hAnsi="Times New Roman" w:cs="Times New Roman"/>
          <w:b/>
          <w:i/>
          <w:sz w:val="28"/>
          <w:szCs w:val="28"/>
        </w:rPr>
        <w:t xml:space="preserve"> Social, Democracia Participativa e Te</w:t>
      </w:r>
      <w:r w:rsidR="000E447E" w:rsidRPr="005872CE">
        <w:rPr>
          <w:rFonts w:ascii="Times New Roman" w:hAnsi="Times New Roman" w:cs="Times New Roman"/>
          <w:b/>
          <w:i/>
          <w:sz w:val="28"/>
          <w:szCs w:val="28"/>
        </w:rPr>
        <w:t>cnologia da Informação Aplicada”.</w:t>
      </w:r>
      <w:r w:rsidR="007039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A129B">
        <w:rPr>
          <w:rFonts w:ascii="Times New Roman" w:hAnsi="Times New Roman" w:cs="Times New Roman"/>
          <w:i/>
          <w:sz w:val="28"/>
          <w:szCs w:val="28"/>
        </w:rPr>
        <w:t>Local</w:t>
      </w:r>
      <w:r w:rsidR="00264876">
        <w:rPr>
          <w:rFonts w:ascii="Times New Roman" w:hAnsi="Times New Roman" w:cs="Times New Roman"/>
          <w:sz w:val="24"/>
          <w:szCs w:val="24"/>
        </w:rPr>
        <w:t>: Auditório</w:t>
      </w:r>
      <w:r w:rsidR="006A129B">
        <w:rPr>
          <w:rFonts w:ascii="Times New Roman" w:hAnsi="Times New Roman" w:cs="Times New Roman"/>
          <w:sz w:val="24"/>
          <w:szCs w:val="24"/>
        </w:rPr>
        <w:t xml:space="preserve"> Térreo da Reitoria.</w:t>
      </w:r>
    </w:p>
    <w:p w14:paraId="53F4CFEB" w14:textId="3036E542" w:rsidR="000E447E" w:rsidRDefault="000E447E" w:rsidP="00961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967">
        <w:rPr>
          <w:rFonts w:ascii="Times New Roman" w:hAnsi="Times New Roman" w:cs="Times New Roman"/>
          <w:sz w:val="24"/>
          <w:szCs w:val="24"/>
          <w:u w:val="single"/>
        </w:rPr>
        <w:t>Ementa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872CE">
        <w:rPr>
          <w:rFonts w:ascii="Times New Roman" w:hAnsi="Times New Roman" w:cs="Times New Roman"/>
          <w:sz w:val="24"/>
          <w:szCs w:val="24"/>
        </w:rPr>
        <w:t xml:space="preserve">O simpósio visa debater o tema abrangendo o exame das experiências acumuladas e </w:t>
      </w:r>
      <w:r w:rsidR="00A567B4">
        <w:rPr>
          <w:rFonts w:ascii="Times New Roman" w:hAnsi="Times New Roman" w:cs="Times New Roman"/>
          <w:sz w:val="24"/>
          <w:szCs w:val="24"/>
        </w:rPr>
        <w:t xml:space="preserve">o debate sobre as possibilidades de uso das </w:t>
      </w:r>
      <w:proofErr w:type="spellStart"/>
      <w:r w:rsidR="00A567B4">
        <w:rPr>
          <w:rFonts w:ascii="Times New Roman" w:hAnsi="Times New Roman" w:cs="Times New Roman"/>
          <w:sz w:val="24"/>
          <w:szCs w:val="24"/>
        </w:rPr>
        <w:t>TICs</w:t>
      </w:r>
      <w:proofErr w:type="spellEnd"/>
      <w:r w:rsidR="00A567B4">
        <w:rPr>
          <w:rFonts w:ascii="Times New Roman" w:hAnsi="Times New Roman" w:cs="Times New Roman"/>
          <w:sz w:val="24"/>
          <w:szCs w:val="24"/>
        </w:rPr>
        <w:t xml:space="preserve"> na implementação de políticas participativas. Para isso, fará uma discussão dos avanços alcançados nessa área, resgatando: </w:t>
      </w: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5872CE">
        <w:rPr>
          <w:rFonts w:ascii="Times New Roman" w:hAnsi="Times New Roman" w:cs="Times New Roman"/>
          <w:sz w:val="24"/>
          <w:szCs w:val="24"/>
        </w:rPr>
        <w:t xml:space="preserve">o caso dos </w:t>
      </w:r>
      <w:proofErr w:type="spellStart"/>
      <w:r w:rsidR="005872CE">
        <w:rPr>
          <w:rFonts w:ascii="Times New Roman" w:hAnsi="Times New Roman" w:cs="Times New Roman"/>
          <w:sz w:val="24"/>
          <w:szCs w:val="24"/>
        </w:rPr>
        <w:t>OPs</w:t>
      </w:r>
      <w:proofErr w:type="spellEnd"/>
      <w:r w:rsidR="005872CE">
        <w:rPr>
          <w:rFonts w:ascii="Times New Roman" w:hAnsi="Times New Roman" w:cs="Times New Roman"/>
          <w:sz w:val="24"/>
          <w:szCs w:val="24"/>
        </w:rPr>
        <w:t xml:space="preserve"> e das </w:t>
      </w:r>
      <w:proofErr w:type="spellStart"/>
      <w:r w:rsidR="005872CE">
        <w:rPr>
          <w:rFonts w:ascii="Times New Roman" w:hAnsi="Times New Roman" w:cs="Times New Roman"/>
          <w:sz w:val="24"/>
          <w:szCs w:val="24"/>
        </w:rPr>
        <w:t>App</w:t>
      </w:r>
      <w:proofErr w:type="spellEnd"/>
      <w:r w:rsidR="005872CE">
        <w:rPr>
          <w:rFonts w:ascii="Times New Roman" w:hAnsi="Times New Roman" w:cs="Times New Roman"/>
          <w:sz w:val="24"/>
          <w:szCs w:val="24"/>
        </w:rPr>
        <w:t>:</w:t>
      </w:r>
      <w:r w:rsidR="00952C08">
        <w:rPr>
          <w:rFonts w:ascii="Times New Roman" w:hAnsi="Times New Roman" w:cs="Times New Roman"/>
          <w:sz w:val="24"/>
          <w:szCs w:val="24"/>
        </w:rPr>
        <w:t xml:space="preserve"> Vallejo (</w:t>
      </w:r>
      <w:proofErr w:type="spellStart"/>
      <w:r w:rsidR="00952C08">
        <w:rPr>
          <w:rFonts w:ascii="Times New Roman" w:hAnsi="Times New Roman" w:cs="Times New Roman"/>
          <w:sz w:val="24"/>
          <w:szCs w:val="24"/>
        </w:rPr>
        <w:t>California</w:t>
      </w:r>
      <w:proofErr w:type="spellEnd"/>
      <w:r w:rsidR="00952C08">
        <w:rPr>
          <w:rFonts w:ascii="Times New Roman" w:hAnsi="Times New Roman" w:cs="Times New Roman"/>
          <w:sz w:val="24"/>
          <w:szCs w:val="24"/>
        </w:rPr>
        <w:t>, USA</w:t>
      </w:r>
      <w:r>
        <w:rPr>
          <w:rFonts w:ascii="Times New Roman" w:hAnsi="Times New Roman" w:cs="Times New Roman"/>
          <w:sz w:val="24"/>
          <w:szCs w:val="24"/>
        </w:rPr>
        <w:t>)</w:t>
      </w:r>
      <w:r w:rsidR="005872CE">
        <w:rPr>
          <w:rFonts w:ascii="Times New Roman" w:hAnsi="Times New Roman" w:cs="Times New Roman"/>
          <w:sz w:val="24"/>
          <w:szCs w:val="24"/>
        </w:rPr>
        <w:t>, Asunción (</w:t>
      </w:r>
      <w:proofErr w:type="spellStart"/>
      <w:r w:rsidR="005872CE">
        <w:rPr>
          <w:rFonts w:ascii="Times New Roman" w:hAnsi="Times New Roman" w:cs="Times New Roman"/>
          <w:sz w:val="24"/>
          <w:szCs w:val="24"/>
        </w:rPr>
        <w:t>Paraguay</w:t>
      </w:r>
      <w:proofErr w:type="spellEnd"/>
      <w:r w:rsidR="005872CE">
        <w:rPr>
          <w:rFonts w:ascii="Times New Roman" w:hAnsi="Times New Roman" w:cs="Times New Roman"/>
          <w:sz w:val="24"/>
          <w:szCs w:val="24"/>
        </w:rPr>
        <w:t>) e Paris (França)</w:t>
      </w:r>
      <w:r>
        <w:rPr>
          <w:rFonts w:ascii="Times New Roman" w:hAnsi="Times New Roman" w:cs="Times New Roman"/>
          <w:sz w:val="24"/>
          <w:szCs w:val="24"/>
        </w:rPr>
        <w:t>; b) a Política contra o Dengue. 2) Ativismo S</w:t>
      </w:r>
      <w:r w:rsidR="00A567B4">
        <w:rPr>
          <w:rFonts w:ascii="Times New Roman" w:hAnsi="Times New Roman" w:cs="Times New Roman"/>
          <w:sz w:val="24"/>
          <w:szCs w:val="24"/>
        </w:rPr>
        <w:t>ocial, a experiência do MTST.</w:t>
      </w:r>
    </w:p>
    <w:p w14:paraId="71D94E9F" w14:textId="77777777" w:rsidR="007A64D2" w:rsidRDefault="000E447E" w:rsidP="00961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967">
        <w:rPr>
          <w:rFonts w:ascii="Times New Roman" w:hAnsi="Times New Roman" w:cs="Times New Roman"/>
          <w:sz w:val="24"/>
          <w:szCs w:val="24"/>
          <w:u w:val="single"/>
        </w:rPr>
        <w:t>Participantes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A64D2">
        <w:rPr>
          <w:rFonts w:ascii="Times New Roman" w:hAnsi="Times New Roman" w:cs="Times New Roman"/>
          <w:sz w:val="24"/>
          <w:szCs w:val="24"/>
        </w:rPr>
        <w:t xml:space="preserve">Pesquisadores, Técnicos e Docentes envolvidos </w:t>
      </w:r>
      <w:r w:rsidR="00217D42">
        <w:rPr>
          <w:rFonts w:ascii="Times New Roman" w:hAnsi="Times New Roman" w:cs="Times New Roman"/>
          <w:sz w:val="24"/>
          <w:szCs w:val="24"/>
        </w:rPr>
        <w:t>na implementação de experiências de pa</w:t>
      </w:r>
      <w:r w:rsidR="007C2532">
        <w:rPr>
          <w:rFonts w:ascii="Times New Roman" w:hAnsi="Times New Roman" w:cs="Times New Roman"/>
          <w:sz w:val="24"/>
          <w:szCs w:val="24"/>
        </w:rPr>
        <w:t>rticipação em política pública:</w:t>
      </w:r>
    </w:p>
    <w:p w14:paraId="38AA2B50" w14:textId="77777777" w:rsidR="00217D42" w:rsidRPr="00CF38D8" w:rsidRDefault="00F34E88" w:rsidP="007C35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57F">
        <w:rPr>
          <w:rFonts w:ascii="Times New Roman" w:hAnsi="Times New Roman" w:cs="Times New Roman"/>
          <w:i/>
          <w:sz w:val="24"/>
          <w:szCs w:val="24"/>
        </w:rPr>
        <w:t xml:space="preserve">James </w:t>
      </w:r>
      <w:proofErr w:type="spellStart"/>
      <w:r w:rsidRPr="007C357F">
        <w:rPr>
          <w:rFonts w:ascii="Times New Roman" w:hAnsi="Times New Roman" w:cs="Times New Roman"/>
          <w:i/>
          <w:sz w:val="24"/>
          <w:szCs w:val="24"/>
        </w:rPr>
        <w:t>Holston</w:t>
      </w:r>
      <w:proofErr w:type="spellEnd"/>
      <w:r w:rsidR="00184DF4">
        <w:rPr>
          <w:rFonts w:ascii="Times New Roman" w:hAnsi="Times New Roman" w:cs="Times New Roman"/>
          <w:sz w:val="24"/>
          <w:szCs w:val="24"/>
        </w:rPr>
        <w:t xml:space="preserve"> (UCLA, Berkeley), </w:t>
      </w:r>
      <w:r w:rsidR="007A64D2" w:rsidRPr="007C357F">
        <w:rPr>
          <w:rFonts w:ascii="Times New Roman" w:hAnsi="Times New Roman" w:cs="Times New Roman"/>
          <w:i/>
          <w:sz w:val="24"/>
          <w:szCs w:val="24"/>
        </w:rPr>
        <w:t>Christian Parra</w:t>
      </w:r>
      <w:r w:rsidR="007A64D2">
        <w:rPr>
          <w:rFonts w:ascii="Times New Roman" w:hAnsi="Times New Roman" w:cs="Times New Roman"/>
          <w:sz w:val="24"/>
          <w:szCs w:val="24"/>
        </w:rPr>
        <w:t xml:space="preserve"> (UCLA, Berkeley</w:t>
      </w:r>
      <w:r w:rsidR="00A567B4">
        <w:rPr>
          <w:rFonts w:ascii="Times New Roman" w:hAnsi="Times New Roman" w:cs="Times New Roman"/>
          <w:sz w:val="24"/>
          <w:szCs w:val="24"/>
        </w:rPr>
        <w:t xml:space="preserve">), </w:t>
      </w:r>
      <w:r w:rsidR="00CA3967" w:rsidRPr="007C357F">
        <w:rPr>
          <w:rFonts w:ascii="Times New Roman" w:hAnsi="Times New Roman" w:cs="Times New Roman"/>
          <w:i/>
          <w:sz w:val="24"/>
          <w:szCs w:val="24"/>
        </w:rPr>
        <w:t>Felix Ruiz Sanchez,</w:t>
      </w:r>
      <w:r w:rsidR="00CA3967">
        <w:rPr>
          <w:rFonts w:ascii="Times New Roman" w:hAnsi="Times New Roman" w:cs="Times New Roman"/>
          <w:sz w:val="24"/>
          <w:szCs w:val="24"/>
        </w:rPr>
        <w:t xml:space="preserve"> </w:t>
      </w:r>
      <w:r w:rsidR="007A64D2">
        <w:rPr>
          <w:rFonts w:ascii="Times New Roman" w:hAnsi="Times New Roman" w:cs="Times New Roman"/>
          <w:sz w:val="24"/>
          <w:szCs w:val="24"/>
        </w:rPr>
        <w:t>(Unifesp, Reitoria),</w:t>
      </w:r>
      <w:r w:rsidR="00184DF4">
        <w:rPr>
          <w:rFonts w:ascii="Times New Roman" w:hAnsi="Times New Roman" w:cs="Times New Roman"/>
          <w:sz w:val="24"/>
          <w:szCs w:val="24"/>
        </w:rPr>
        <w:t xml:space="preserve"> </w:t>
      </w:r>
      <w:r w:rsidR="007C357F" w:rsidRPr="007C357F">
        <w:rPr>
          <w:rFonts w:ascii="Times New Roman" w:hAnsi="Times New Roman" w:cs="Times New Roman"/>
          <w:i/>
          <w:sz w:val="24"/>
          <w:szCs w:val="24"/>
        </w:rPr>
        <w:t>León Cunha</w:t>
      </w:r>
      <w:r w:rsidR="007C357F">
        <w:rPr>
          <w:rFonts w:ascii="Times New Roman" w:hAnsi="Times New Roman" w:cs="Times New Roman"/>
          <w:sz w:val="24"/>
          <w:szCs w:val="24"/>
        </w:rPr>
        <w:t xml:space="preserve">, (assessoria do MTST), </w:t>
      </w:r>
      <w:proofErr w:type="spellStart"/>
      <w:r w:rsidR="00184DF4" w:rsidRPr="007C357F">
        <w:rPr>
          <w:rFonts w:ascii="Times New Roman" w:hAnsi="Times New Roman" w:cs="Times New Roman"/>
          <w:i/>
          <w:sz w:val="24"/>
          <w:szCs w:val="24"/>
        </w:rPr>
        <w:t>Osmany</w:t>
      </w:r>
      <w:proofErr w:type="spellEnd"/>
      <w:r w:rsidR="009616D0" w:rsidRPr="007C357F">
        <w:rPr>
          <w:rFonts w:ascii="Times New Roman" w:hAnsi="Times New Roman" w:cs="Times New Roman"/>
          <w:i/>
          <w:sz w:val="24"/>
          <w:szCs w:val="24"/>
        </w:rPr>
        <w:t xml:space="preserve"> Porto</w:t>
      </w:r>
      <w:r w:rsidR="00A567B4">
        <w:rPr>
          <w:rFonts w:ascii="Times New Roman" w:hAnsi="Times New Roman" w:cs="Times New Roman"/>
          <w:sz w:val="24"/>
          <w:szCs w:val="24"/>
        </w:rPr>
        <w:t xml:space="preserve"> (Unifesp Guarulhos), </w:t>
      </w:r>
      <w:r w:rsidR="00184DF4" w:rsidRPr="007C357F">
        <w:rPr>
          <w:rFonts w:ascii="Times New Roman" w:hAnsi="Times New Roman" w:cs="Times New Roman"/>
          <w:i/>
          <w:sz w:val="24"/>
          <w:szCs w:val="24"/>
        </w:rPr>
        <w:t>Henrique Parra</w:t>
      </w:r>
      <w:r w:rsidR="00184DF4">
        <w:rPr>
          <w:rFonts w:ascii="Times New Roman" w:hAnsi="Times New Roman" w:cs="Times New Roman"/>
          <w:sz w:val="24"/>
          <w:szCs w:val="24"/>
        </w:rPr>
        <w:t xml:space="preserve"> (Unifesp Guarulhos)</w:t>
      </w:r>
      <w:r w:rsidR="009616D0">
        <w:rPr>
          <w:rFonts w:ascii="Times New Roman" w:hAnsi="Times New Roman" w:cs="Times New Roman"/>
          <w:sz w:val="24"/>
          <w:szCs w:val="24"/>
        </w:rPr>
        <w:t>,</w:t>
      </w:r>
      <w:r w:rsidR="00412AC5">
        <w:rPr>
          <w:rFonts w:ascii="Times New Roman" w:hAnsi="Times New Roman" w:cs="Times New Roman"/>
          <w:sz w:val="24"/>
          <w:szCs w:val="24"/>
        </w:rPr>
        <w:t xml:space="preserve"> </w:t>
      </w:r>
      <w:r w:rsidR="00217D42" w:rsidRPr="007C357F">
        <w:rPr>
          <w:rFonts w:ascii="Times New Roman" w:hAnsi="Times New Roman" w:cs="Times New Roman"/>
          <w:i/>
          <w:sz w:val="24"/>
          <w:szCs w:val="24"/>
        </w:rPr>
        <w:t>Melis</w:t>
      </w:r>
      <w:r w:rsidR="004A284F" w:rsidRPr="007C357F">
        <w:rPr>
          <w:rFonts w:ascii="Times New Roman" w:hAnsi="Times New Roman" w:cs="Times New Roman"/>
          <w:i/>
          <w:sz w:val="24"/>
          <w:szCs w:val="24"/>
        </w:rPr>
        <w:t>s</w:t>
      </w:r>
      <w:r w:rsidR="00CF38D8" w:rsidRPr="007C357F">
        <w:rPr>
          <w:rFonts w:ascii="Times New Roman" w:hAnsi="Times New Roman" w:cs="Times New Roman"/>
          <w:i/>
          <w:sz w:val="24"/>
          <w:szCs w:val="24"/>
        </w:rPr>
        <w:t xml:space="preserve">a </w:t>
      </w:r>
      <w:proofErr w:type="spellStart"/>
      <w:r w:rsidR="00CF38D8" w:rsidRPr="007C357F">
        <w:rPr>
          <w:rFonts w:ascii="Times New Roman" w:hAnsi="Times New Roman" w:cs="Times New Roman"/>
          <w:i/>
          <w:sz w:val="24"/>
          <w:szCs w:val="24"/>
        </w:rPr>
        <w:t>Pomeroy</w:t>
      </w:r>
      <w:proofErr w:type="spellEnd"/>
      <w:r w:rsidR="007C357F">
        <w:rPr>
          <w:rFonts w:ascii="Tahoma" w:hAnsi="Tahoma" w:cs="Tahoma"/>
          <w:color w:val="666666"/>
          <w:sz w:val="18"/>
          <w:szCs w:val="18"/>
        </w:rPr>
        <w:t>, (</w:t>
      </w:r>
      <w:r w:rsidR="00CF38D8" w:rsidRPr="00CF38D8">
        <w:rPr>
          <w:rFonts w:ascii="Times New Roman" w:hAnsi="Times New Roman" w:cs="Times New Roman"/>
          <w:sz w:val="24"/>
          <w:szCs w:val="24"/>
        </w:rPr>
        <w:t>Coordenadora de Programas do Articulação SUL – Centro de Estudos e Articulação da Cooperação Sul-Sul, Brasil</w:t>
      </w:r>
      <w:r w:rsidR="007C357F">
        <w:rPr>
          <w:rFonts w:ascii="Times New Roman" w:hAnsi="Times New Roman" w:cs="Times New Roman"/>
          <w:sz w:val="24"/>
          <w:szCs w:val="24"/>
        </w:rPr>
        <w:t>).</w:t>
      </w:r>
    </w:p>
    <w:p w14:paraId="734C7826" w14:textId="77777777" w:rsidR="00217D42" w:rsidRDefault="00217D42" w:rsidP="00961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Funcionários: da PROPLAN, da PROADM</w:t>
      </w:r>
    </w:p>
    <w:p w14:paraId="57AA2CB5" w14:textId="77777777" w:rsidR="000E447E" w:rsidRDefault="00744ED5" w:rsidP="00961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Representação do MTST</w:t>
      </w:r>
      <w:r w:rsidR="00CA3967">
        <w:rPr>
          <w:rFonts w:ascii="Times New Roman" w:hAnsi="Times New Roman" w:cs="Times New Roman"/>
          <w:sz w:val="24"/>
          <w:szCs w:val="24"/>
        </w:rPr>
        <w:t>.</w:t>
      </w:r>
    </w:p>
    <w:p w14:paraId="368212F7" w14:textId="19174FC4" w:rsidR="00217D42" w:rsidRDefault="00217D42" w:rsidP="002E129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26C9">
        <w:rPr>
          <w:rFonts w:ascii="Times New Roman" w:hAnsi="Times New Roman" w:cs="Times New Roman"/>
          <w:sz w:val="24"/>
          <w:szCs w:val="24"/>
          <w:u w:val="single"/>
        </w:rPr>
        <w:t>Dinâmica:</w:t>
      </w:r>
    </w:p>
    <w:p w14:paraId="371E6732" w14:textId="10097B05" w:rsidR="00703944" w:rsidRPr="00E326C9" w:rsidRDefault="00703944" w:rsidP="00961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Abertura</w:t>
      </w:r>
      <w:r w:rsidRPr="00703944">
        <w:rPr>
          <w:rFonts w:ascii="Times New Roman" w:hAnsi="Times New Roman" w:cs="Times New Roman"/>
          <w:i/>
          <w:sz w:val="24"/>
          <w:szCs w:val="24"/>
        </w:rPr>
        <w:t>: Prof. Dra. Soraya</w:t>
      </w:r>
      <w:r w:rsidR="00F407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40767">
        <w:rPr>
          <w:rFonts w:ascii="Times New Roman" w:hAnsi="Times New Roman" w:cs="Times New Roman"/>
          <w:i/>
          <w:sz w:val="24"/>
          <w:szCs w:val="24"/>
        </w:rPr>
        <w:t>Smaili</w:t>
      </w:r>
      <w:proofErr w:type="spellEnd"/>
      <w:r w:rsidR="0082697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1648F">
        <w:rPr>
          <w:rFonts w:ascii="Times New Roman" w:hAnsi="Times New Roman" w:cs="Times New Roman"/>
          <w:i/>
          <w:sz w:val="24"/>
          <w:szCs w:val="24"/>
        </w:rPr>
        <w:t>14</w:t>
      </w:r>
      <w:r w:rsidR="00D1648F">
        <w:rPr>
          <w:rFonts w:ascii="Times New Roman" w:hAnsi="Times New Roman" w:cs="Times New Roman"/>
          <w:sz w:val="24"/>
          <w:szCs w:val="24"/>
        </w:rPr>
        <w:t>:00</w:t>
      </w:r>
    </w:p>
    <w:p w14:paraId="2469BE5C" w14:textId="77777777" w:rsidR="00217D42" w:rsidRDefault="00217D42" w:rsidP="00961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973">
        <w:rPr>
          <w:rFonts w:ascii="Times New Roman" w:hAnsi="Times New Roman" w:cs="Times New Roman"/>
          <w:sz w:val="24"/>
          <w:szCs w:val="24"/>
          <w:u w:val="single"/>
        </w:rPr>
        <w:lastRenderedPageBreak/>
        <w:t>Coordenação</w:t>
      </w:r>
      <w:r>
        <w:rPr>
          <w:rFonts w:ascii="Times New Roman" w:hAnsi="Times New Roman" w:cs="Times New Roman"/>
          <w:sz w:val="24"/>
          <w:szCs w:val="24"/>
        </w:rPr>
        <w:t>: Prof. Dr. Felix Ruiz Sanchez, (Unifesp, Reitoria)</w:t>
      </w:r>
    </w:p>
    <w:p w14:paraId="07B8970F" w14:textId="77777777" w:rsidR="00217D42" w:rsidRPr="007C2532" w:rsidRDefault="00217D42" w:rsidP="00961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0E39">
        <w:rPr>
          <w:rFonts w:ascii="Times New Roman" w:hAnsi="Times New Roman" w:cs="Times New Roman"/>
          <w:sz w:val="24"/>
          <w:szCs w:val="24"/>
          <w:u w:val="single"/>
        </w:rPr>
        <w:t>Palestra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C2532" w:rsidRPr="007C2532">
        <w:rPr>
          <w:rFonts w:ascii="Times New Roman" w:hAnsi="Times New Roman" w:cs="Times New Roman"/>
          <w:i/>
          <w:sz w:val="24"/>
          <w:szCs w:val="24"/>
        </w:rPr>
        <w:t>AppCivist</w:t>
      </w:r>
      <w:proofErr w:type="spellEnd"/>
      <w:r w:rsidR="007C2532" w:rsidRPr="007C2532">
        <w:rPr>
          <w:rFonts w:ascii="Times New Roman" w:hAnsi="Times New Roman" w:cs="Times New Roman"/>
          <w:i/>
          <w:sz w:val="24"/>
          <w:szCs w:val="24"/>
        </w:rPr>
        <w:t>, Democracia Participativa e Ativismo Social</w:t>
      </w:r>
      <w:r w:rsidR="007C2532">
        <w:rPr>
          <w:rFonts w:ascii="Times New Roman" w:hAnsi="Times New Roman" w:cs="Times New Roman"/>
          <w:sz w:val="24"/>
          <w:szCs w:val="24"/>
        </w:rPr>
        <w:t>. Apres</w:t>
      </w:r>
      <w:r w:rsidR="007C357F">
        <w:rPr>
          <w:rFonts w:ascii="Times New Roman" w:hAnsi="Times New Roman" w:cs="Times New Roman"/>
          <w:sz w:val="24"/>
          <w:szCs w:val="24"/>
        </w:rPr>
        <w:t>entado pelos</w:t>
      </w:r>
      <w:r w:rsidR="007C2532">
        <w:rPr>
          <w:rFonts w:ascii="Times New Roman" w:hAnsi="Times New Roman" w:cs="Times New Roman"/>
          <w:sz w:val="24"/>
          <w:szCs w:val="24"/>
        </w:rPr>
        <w:t xml:space="preserve"> Prof. Dr. James </w:t>
      </w:r>
      <w:proofErr w:type="spellStart"/>
      <w:r w:rsidR="007C2532">
        <w:rPr>
          <w:rFonts w:ascii="Times New Roman" w:hAnsi="Times New Roman" w:cs="Times New Roman"/>
          <w:sz w:val="24"/>
          <w:szCs w:val="24"/>
        </w:rPr>
        <w:t>Holston</w:t>
      </w:r>
      <w:proofErr w:type="spellEnd"/>
      <w:r w:rsidR="007C2532">
        <w:rPr>
          <w:rFonts w:ascii="Times New Roman" w:hAnsi="Times New Roman" w:cs="Times New Roman"/>
          <w:sz w:val="24"/>
          <w:szCs w:val="24"/>
        </w:rPr>
        <w:t xml:space="preserve"> (UCLA, Berkeley), e Prof. Dr. Christian Parra (UCLA, Berkeley</w:t>
      </w:r>
      <w:proofErr w:type="gramStart"/>
      <w:r w:rsidR="007C2532">
        <w:rPr>
          <w:rFonts w:ascii="Times New Roman" w:hAnsi="Times New Roman" w:cs="Times New Roman"/>
          <w:sz w:val="24"/>
          <w:szCs w:val="24"/>
        </w:rPr>
        <w:t>).</w:t>
      </w:r>
      <w:r w:rsidR="006A129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A129B">
        <w:rPr>
          <w:rFonts w:ascii="Times New Roman" w:hAnsi="Times New Roman" w:cs="Times New Roman"/>
          <w:sz w:val="24"/>
          <w:szCs w:val="24"/>
        </w:rPr>
        <w:t xml:space="preserve"> 14:00 a 15</w:t>
      </w:r>
      <w:r w:rsidR="00703944">
        <w:rPr>
          <w:rFonts w:ascii="Times New Roman" w:hAnsi="Times New Roman" w:cs="Times New Roman"/>
          <w:sz w:val="24"/>
          <w:szCs w:val="24"/>
        </w:rPr>
        <w:t>:00</w:t>
      </w:r>
    </w:p>
    <w:p w14:paraId="4F87C070" w14:textId="77777777" w:rsidR="00E326C9" w:rsidRDefault="00E326C9" w:rsidP="00961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0E39">
        <w:rPr>
          <w:rFonts w:ascii="Times New Roman" w:hAnsi="Times New Roman" w:cs="Times New Roman"/>
          <w:sz w:val="24"/>
          <w:szCs w:val="24"/>
          <w:u w:val="single"/>
        </w:rPr>
        <w:t>Exposição de experiências</w:t>
      </w:r>
      <w:r>
        <w:rPr>
          <w:rFonts w:ascii="Times New Roman" w:hAnsi="Times New Roman" w:cs="Times New Roman"/>
          <w:sz w:val="24"/>
          <w:szCs w:val="24"/>
        </w:rPr>
        <w:t>:</w:t>
      </w:r>
      <w:r w:rsidR="001874FC">
        <w:rPr>
          <w:rFonts w:ascii="Times New Roman" w:hAnsi="Times New Roman" w:cs="Times New Roman"/>
          <w:sz w:val="24"/>
          <w:szCs w:val="24"/>
        </w:rPr>
        <w:t xml:space="preserve"> </w:t>
      </w:r>
      <w:r w:rsidR="006A129B">
        <w:rPr>
          <w:rFonts w:ascii="Times New Roman" w:hAnsi="Times New Roman" w:cs="Times New Roman"/>
          <w:i/>
          <w:sz w:val="24"/>
          <w:szCs w:val="24"/>
        </w:rPr>
        <w:t>15:00 às 18</w:t>
      </w:r>
      <w:r w:rsidR="001874FC" w:rsidRPr="001874FC">
        <w:rPr>
          <w:rFonts w:ascii="Times New Roman" w:hAnsi="Times New Roman" w:cs="Times New Roman"/>
          <w:i/>
          <w:sz w:val="24"/>
          <w:szCs w:val="24"/>
        </w:rPr>
        <w:t>:00</w:t>
      </w:r>
    </w:p>
    <w:p w14:paraId="25EE660D" w14:textId="2DF80206" w:rsidR="00E326C9" w:rsidRPr="00415155" w:rsidRDefault="00E326C9" w:rsidP="009616D0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155">
        <w:rPr>
          <w:rFonts w:ascii="Times New Roman" w:hAnsi="Times New Roman" w:cs="Times New Roman"/>
          <w:i/>
          <w:sz w:val="24"/>
          <w:szCs w:val="24"/>
        </w:rPr>
        <w:t>Unifesp na 1ª Gestão da Soraya</w:t>
      </w:r>
      <w:r w:rsidRPr="00415155">
        <w:rPr>
          <w:rFonts w:ascii="Times New Roman" w:hAnsi="Times New Roman" w:cs="Times New Roman"/>
          <w:sz w:val="24"/>
          <w:szCs w:val="24"/>
        </w:rPr>
        <w:t>.  Pr</w:t>
      </w:r>
      <w:r w:rsidR="002E1294">
        <w:rPr>
          <w:rFonts w:ascii="Times New Roman" w:hAnsi="Times New Roman" w:cs="Times New Roman"/>
          <w:sz w:val="24"/>
          <w:szCs w:val="24"/>
        </w:rPr>
        <w:t xml:space="preserve">of. Dr. Pedro Arantes (PROPLAN) e Prof. Dr. Pedro </w:t>
      </w:r>
      <w:proofErr w:type="spellStart"/>
      <w:r w:rsidR="002E1294">
        <w:rPr>
          <w:rFonts w:ascii="Times New Roman" w:hAnsi="Times New Roman" w:cs="Times New Roman"/>
          <w:sz w:val="24"/>
          <w:szCs w:val="24"/>
        </w:rPr>
        <w:t>Chadaverian</w:t>
      </w:r>
      <w:proofErr w:type="spellEnd"/>
      <w:r w:rsidRPr="00415155">
        <w:rPr>
          <w:rFonts w:ascii="Times New Roman" w:hAnsi="Times New Roman" w:cs="Times New Roman"/>
          <w:sz w:val="24"/>
          <w:szCs w:val="24"/>
        </w:rPr>
        <w:t>.</w:t>
      </w:r>
    </w:p>
    <w:p w14:paraId="45CDC0A3" w14:textId="24563651" w:rsidR="00E326C9" w:rsidRDefault="004A284F" w:rsidP="009616D0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155">
        <w:rPr>
          <w:rFonts w:ascii="Times New Roman" w:hAnsi="Times New Roman" w:cs="Times New Roman"/>
          <w:i/>
          <w:sz w:val="24"/>
          <w:szCs w:val="24"/>
        </w:rPr>
        <w:t xml:space="preserve">Interação da Universidade e da Sociedade </w:t>
      </w:r>
      <w:r w:rsidR="00C11AEB">
        <w:rPr>
          <w:rFonts w:ascii="Times New Roman" w:hAnsi="Times New Roman" w:cs="Times New Roman"/>
          <w:i/>
          <w:sz w:val="24"/>
          <w:szCs w:val="24"/>
        </w:rPr>
        <w:t>n</w:t>
      </w:r>
      <w:r w:rsidRPr="00415155">
        <w:rPr>
          <w:rFonts w:ascii="Times New Roman" w:hAnsi="Times New Roman" w:cs="Times New Roman"/>
          <w:i/>
          <w:sz w:val="24"/>
          <w:szCs w:val="24"/>
        </w:rPr>
        <w:t>a Gestão Part</w:t>
      </w:r>
      <w:r w:rsidR="007C2532">
        <w:rPr>
          <w:rFonts w:ascii="Times New Roman" w:hAnsi="Times New Roman" w:cs="Times New Roman"/>
          <w:i/>
          <w:sz w:val="24"/>
          <w:szCs w:val="24"/>
        </w:rPr>
        <w:t>i</w:t>
      </w:r>
      <w:r w:rsidRPr="00415155">
        <w:rPr>
          <w:rFonts w:ascii="Times New Roman" w:hAnsi="Times New Roman" w:cs="Times New Roman"/>
          <w:i/>
          <w:sz w:val="24"/>
          <w:szCs w:val="24"/>
        </w:rPr>
        <w:t>cipativa do Orçamento Público. Experiência</w:t>
      </w:r>
      <w:r w:rsidR="00E7241D" w:rsidRPr="00415155">
        <w:rPr>
          <w:rFonts w:ascii="Times New Roman" w:hAnsi="Times New Roman" w:cs="Times New Roman"/>
          <w:i/>
          <w:sz w:val="24"/>
          <w:szCs w:val="24"/>
        </w:rPr>
        <w:t>s</w:t>
      </w:r>
      <w:r w:rsidRPr="00415155">
        <w:rPr>
          <w:rFonts w:ascii="Times New Roman" w:hAnsi="Times New Roman" w:cs="Times New Roman"/>
          <w:i/>
          <w:sz w:val="24"/>
          <w:szCs w:val="24"/>
        </w:rPr>
        <w:t xml:space="preserve"> nacional e interna</w:t>
      </w:r>
      <w:r w:rsidR="00415155" w:rsidRPr="00415155">
        <w:rPr>
          <w:rFonts w:ascii="Times New Roman" w:hAnsi="Times New Roman" w:cs="Times New Roman"/>
          <w:i/>
          <w:sz w:val="24"/>
          <w:szCs w:val="24"/>
        </w:rPr>
        <w:t>cional</w:t>
      </w:r>
      <w:r w:rsidRPr="004151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15155">
        <w:rPr>
          <w:rFonts w:ascii="Times New Roman" w:hAnsi="Times New Roman" w:cs="Times New Roman"/>
          <w:sz w:val="24"/>
          <w:szCs w:val="24"/>
        </w:rPr>
        <w:t>Osmany</w:t>
      </w:r>
      <w:proofErr w:type="spellEnd"/>
      <w:r w:rsidR="006C151E" w:rsidRPr="00415155">
        <w:rPr>
          <w:rFonts w:ascii="Times New Roman" w:hAnsi="Times New Roman" w:cs="Times New Roman"/>
          <w:sz w:val="24"/>
          <w:szCs w:val="24"/>
        </w:rPr>
        <w:t xml:space="preserve"> Porto</w:t>
      </w:r>
      <w:r w:rsidR="002E1294">
        <w:rPr>
          <w:rFonts w:ascii="Times New Roman" w:hAnsi="Times New Roman" w:cs="Times New Roman"/>
          <w:sz w:val="24"/>
          <w:szCs w:val="24"/>
        </w:rPr>
        <w:t xml:space="preserve"> (a confirmar)</w:t>
      </w:r>
      <w:r w:rsidRPr="00415155">
        <w:rPr>
          <w:rFonts w:ascii="Times New Roman" w:hAnsi="Times New Roman" w:cs="Times New Roman"/>
          <w:sz w:val="24"/>
          <w:szCs w:val="24"/>
        </w:rPr>
        <w:t xml:space="preserve">, Henrique Parra, Melissa </w:t>
      </w:r>
      <w:proofErr w:type="spellStart"/>
      <w:r w:rsidRPr="00415155">
        <w:rPr>
          <w:rFonts w:ascii="Times New Roman" w:hAnsi="Times New Roman" w:cs="Times New Roman"/>
          <w:sz w:val="24"/>
          <w:szCs w:val="24"/>
        </w:rPr>
        <w:t>Pomeroy</w:t>
      </w:r>
      <w:proofErr w:type="spellEnd"/>
      <w:r w:rsidR="00DB785D">
        <w:rPr>
          <w:rFonts w:ascii="Times New Roman" w:hAnsi="Times New Roman" w:cs="Times New Roman"/>
          <w:sz w:val="24"/>
          <w:szCs w:val="24"/>
        </w:rPr>
        <w:t xml:space="preserve"> e Geraldo Godoy de Campos</w:t>
      </w:r>
      <w:r w:rsidRPr="00415155">
        <w:rPr>
          <w:rFonts w:ascii="Times New Roman" w:hAnsi="Times New Roman" w:cs="Times New Roman"/>
          <w:sz w:val="24"/>
          <w:szCs w:val="24"/>
        </w:rPr>
        <w:t>.</w:t>
      </w:r>
    </w:p>
    <w:p w14:paraId="016404BC" w14:textId="1BB56603" w:rsidR="00DB785D" w:rsidRPr="00DB785D" w:rsidRDefault="00DB785D" w:rsidP="009616D0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Gestão Estratégica</w:t>
      </w:r>
      <w:r w:rsidR="002E1294">
        <w:rPr>
          <w:rFonts w:ascii="Times New Roman" w:hAnsi="Times New Roman" w:cs="Times New Roman"/>
          <w:sz w:val="24"/>
          <w:szCs w:val="24"/>
        </w:rPr>
        <w:t xml:space="preserve"> da informação e Gestão Partici</w:t>
      </w:r>
      <w:r>
        <w:rPr>
          <w:rFonts w:ascii="Times New Roman" w:hAnsi="Times New Roman" w:cs="Times New Roman"/>
          <w:sz w:val="24"/>
          <w:szCs w:val="24"/>
        </w:rPr>
        <w:t xml:space="preserve">pativa. Marcelo Di Pietro (DTI) e </w:t>
      </w:r>
      <w:r w:rsidR="002E1294">
        <w:rPr>
          <w:rFonts w:ascii="Times New Roman" w:hAnsi="Times New Roman" w:cs="Times New Roman"/>
          <w:sz w:val="24"/>
          <w:szCs w:val="24"/>
        </w:rPr>
        <w:t>Dra. Tânia Mara Francisco (PETIC).</w:t>
      </w:r>
    </w:p>
    <w:p w14:paraId="751659C4" w14:textId="77777777" w:rsidR="00A567B4" w:rsidRPr="00415155" w:rsidRDefault="00A567B4" w:rsidP="009616D0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Ativismo Social 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TICs</w:t>
      </w:r>
      <w:proofErr w:type="spellEnd"/>
      <w:r w:rsidRPr="00A567B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a experiência do MTST Exposição de Leon Cunha</w:t>
      </w:r>
      <w:r w:rsidR="007C357F">
        <w:rPr>
          <w:rFonts w:ascii="Times New Roman" w:hAnsi="Times New Roman" w:cs="Times New Roman"/>
          <w:sz w:val="24"/>
          <w:szCs w:val="24"/>
        </w:rPr>
        <w:t xml:space="preserve"> (assessoria MTST).</w:t>
      </w:r>
    </w:p>
    <w:p w14:paraId="757E9A41" w14:textId="0C35214E" w:rsidR="001874FC" w:rsidRPr="001874FC" w:rsidRDefault="001874FC" w:rsidP="00961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Encerramento: </w:t>
      </w:r>
      <w:r w:rsidR="00952C08">
        <w:rPr>
          <w:rFonts w:ascii="Times New Roman" w:hAnsi="Times New Roman" w:cs="Times New Roman"/>
          <w:sz w:val="24"/>
          <w:szCs w:val="24"/>
        </w:rPr>
        <w:t>18:00h</w:t>
      </w:r>
      <w:bookmarkStart w:id="0" w:name="_GoBack"/>
      <w:bookmarkEnd w:id="0"/>
      <w:r w:rsidR="00DB785D">
        <w:rPr>
          <w:rFonts w:ascii="Times New Roman" w:hAnsi="Times New Roman" w:cs="Times New Roman"/>
          <w:sz w:val="24"/>
          <w:szCs w:val="24"/>
        </w:rPr>
        <w:t>.</w:t>
      </w:r>
    </w:p>
    <w:p w14:paraId="14F0A421" w14:textId="77777777" w:rsidR="00CA3967" w:rsidRDefault="00CA3967" w:rsidP="009616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967">
        <w:rPr>
          <w:rFonts w:ascii="Times New Roman" w:hAnsi="Times New Roman" w:cs="Times New Roman"/>
          <w:sz w:val="24"/>
          <w:szCs w:val="24"/>
          <w:u w:val="single"/>
        </w:rPr>
        <w:t>Público</w:t>
      </w:r>
      <w:r>
        <w:rPr>
          <w:rFonts w:ascii="Times New Roman" w:hAnsi="Times New Roman" w:cs="Times New Roman"/>
          <w:sz w:val="24"/>
          <w:szCs w:val="24"/>
        </w:rPr>
        <w:t>: Docentes, Técnicos e estudantes</w:t>
      </w:r>
      <w:r w:rsidR="00E02DFC">
        <w:rPr>
          <w:rFonts w:ascii="Times New Roman" w:hAnsi="Times New Roman" w:cs="Times New Roman"/>
          <w:sz w:val="24"/>
          <w:szCs w:val="24"/>
        </w:rPr>
        <w:t xml:space="preserve"> da Unifesp</w:t>
      </w:r>
      <w:r>
        <w:rPr>
          <w:rFonts w:ascii="Times New Roman" w:hAnsi="Times New Roman" w:cs="Times New Roman"/>
          <w:sz w:val="24"/>
          <w:szCs w:val="24"/>
        </w:rPr>
        <w:t xml:space="preserve"> envolvidos nas áreas de discussão.</w:t>
      </w:r>
      <w:r w:rsidR="00E02DFC">
        <w:rPr>
          <w:rFonts w:ascii="Times New Roman" w:hAnsi="Times New Roman" w:cs="Times New Roman"/>
          <w:sz w:val="24"/>
          <w:szCs w:val="24"/>
        </w:rPr>
        <w:t xml:space="preserve"> Ativistas e lideranças sociais e comunitárias</w:t>
      </w:r>
      <w:r w:rsidR="00F34E88">
        <w:rPr>
          <w:rFonts w:ascii="Times New Roman" w:hAnsi="Times New Roman" w:cs="Times New Roman"/>
          <w:sz w:val="24"/>
          <w:szCs w:val="24"/>
        </w:rPr>
        <w:t xml:space="preserve"> com experiência na área.</w:t>
      </w:r>
    </w:p>
    <w:p w14:paraId="6ED54AD8" w14:textId="77777777" w:rsidR="00721A7C" w:rsidRPr="00721A7C" w:rsidRDefault="00721A7C" w:rsidP="00721A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21A7C" w:rsidRPr="00721A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B055F4" w14:textId="77777777" w:rsidR="006C2765" w:rsidRDefault="006C2765" w:rsidP="00A12935">
      <w:pPr>
        <w:spacing w:after="0" w:line="240" w:lineRule="auto"/>
      </w:pPr>
      <w:r>
        <w:separator/>
      </w:r>
    </w:p>
  </w:endnote>
  <w:endnote w:type="continuationSeparator" w:id="0">
    <w:p w14:paraId="7E9B5B07" w14:textId="77777777" w:rsidR="006C2765" w:rsidRDefault="006C2765" w:rsidP="00A12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45655" w14:textId="77777777" w:rsidR="00A12935" w:rsidRDefault="00A1293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85FDB9" w14:textId="77777777" w:rsidR="00A12935" w:rsidRDefault="00A12935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526B1" w14:textId="77777777" w:rsidR="00A12935" w:rsidRDefault="00A1293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74E182" w14:textId="77777777" w:rsidR="006C2765" w:rsidRDefault="006C2765" w:rsidP="00A12935">
      <w:pPr>
        <w:spacing w:after="0" w:line="240" w:lineRule="auto"/>
      </w:pPr>
      <w:r>
        <w:separator/>
      </w:r>
    </w:p>
  </w:footnote>
  <w:footnote w:type="continuationSeparator" w:id="0">
    <w:p w14:paraId="41C1E7BC" w14:textId="77777777" w:rsidR="006C2765" w:rsidRDefault="006C2765" w:rsidP="00A12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E8CD61" w14:textId="77777777" w:rsidR="00A12935" w:rsidRDefault="00A1293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1888041"/>
      <w:docPartObj>
        <w:docPartGallery w:val="Watermarks"/>
        <w:docPartUnique/>
      </w:docPartObj>
    </w:sdtPr>
    <w:sdtEndPr/>
    <w:sdtContent>
      <w:p w14:paraId="4E701B25" w14:textId="77777777" w:rsidR="00A12935" w:rsidRDefault="006C2765">
        <w:pPr>
          <w:pStyle w:val="Cabealho"/>
        </w:pPr>
        <w:r>
          <w:pict w14:anchorId="4FB0954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18810595" o:spid="_x0000_s2049" type="#_x0000_t136" style="position:absolute;margin-left:0;margin-top:0;width:436pt;height:163.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preliminar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15C1F1" w14:textId="77777777" w:rsidR="00A12935" w:rsidRDefault="00A1293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6AC0"/>
    <w:multiLevelType w:val="hybridMultilevel"/>
    <w:tmpl w:val="3ED837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B5FF9"/>
    <w:multiLevelType w:val="hybridMultilevel"/>
    <w:tmpl w:val="4D50859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F4186"/>
    <w:multiLevelType w:val="hybridMultilevel"/>
    <w:tmpl w:val="F678ECF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C644F"/>
    <w:multiLevelType w:val="hybridMultilevel"/>
    <w:tmpl w:val="FEC098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A7C"/>
    <w:rsid w:val="00055F7D"/>
    <w:rsid w:val="00084016"/>
    <w:rsid w:val="000E447E"/>
    <w:rsid w:val="0012100B"/>
    <w:rsid w:val="00160219"/>
    <w:rsid w:val="00184DF4"/>
    <w:rsid w:val="001874FC"/>
    <w:rsid w:val="00217D42"/>
    <w:rsid w:val="00264876"/>
    <w:rsid w:val="0027399D"/>
    <w:rsid w:val="002E1294"/>
    <w:rsid w:val="0033161C"/>
    <w:rsid w:val="00344C01"/>
    <w:rsid w:val="00412AC5"/>
    <w:rsid w:val="00415155"/>
    <w:rsid w:val="004A284F"/>
    <w:rsid w:val="004A2CBD"/>
    <w:rsid w:val="00535A73"/>
    <w:rsid w:val="005872CE"/>
    <w:rsid w:val="00601DEE"/>
    <w:rsid w:val="00637B5A"/>
    <w:rsid w:val="0064601F"/>
    <w:rsid w:val="006A129B"/>
    <w:rsid w:val="006A6B4A"/>
    <w:rsid w:val="006C151E"/>
    <w:rsid w:val="006C2765"/>
    <w:rsid w:val="00703944"/>
    <w:rsid w:val="00721A7C"/>
    <w:rsid w:val="00744ED5"/>
    <w:rsid w:val="00764F5A"/>
    <w:rsid w:val="007A64D2"/>
    <w:rsid w:val="007B022C"/>
    <w:rsid w:val="007C2532"/>
    <w:rsid w:val="007C357F"/>
    <w:rsid w:val="007D467F"/>
    <w:rsid w:val="007E687A"/>
    <w:rsid w:val="00826973"/>
    <w:rsid w:val="008C0804"/>
    <w:rsid w:val="00952C08"/>
    <w:rsid w:val="009616D0"/>
    <w:rsid w:val="00A12935"/>
    <w:rsid w:val="00A567B4"/>
    <w:rsid w:val="00A90E89"/>
    <w:rsid w:val="00A96D52"/>
    <w:rsid w:val="00AA395C"/>
    <w:rsid w:val="00AD0E39"/>
    <w:rsid w:val="00C11AEB"/>
    <w:rsid w:val="00CA3967"/>
    <w:rsid w:val="00CF38D8"/>
    <w:rsid w:val="00D1648F"/>
    <w:rsid w:val="00D36BA8"/>
    <w:rsid w:val="00DB785D"/>
    <w:rsid w:val="00DC2671"/>
    <w:rsid w:val="00E00679"/>
    <w:rsid w:val="00E02DFC"/>
    <w:rsid w:val="00E1546E"/>
    <w:rsid w:val="00E326C9"/>
    <w:rsid w:val="00E7241D"/>
    <w:rsid w:val="00F228FE"/>
    <w:rsid w:val="00F34E88"/>
    <w:rsid w:val="00F40767"/>
    <w:rsid w:val="00FF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F02D4D"/>
  <w15:chartTrackingRefBased/>
  <w15:docId w15:val="{7511EFC2-ED02-4FF1-944F-D2C13EBB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90E8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84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4DF4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A129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2935"/>
  </w:style>
  <w:style w:type="paragraph" w:styleId="Rodap">
    <w:name w:val="footer"/>
    <w:basedOn w:val="Normal"/>
    <w:link w:val="RodapChar"/>
    <w:uiPriority w:val="99"/>
    <w:unhideWhenUsed/>
    <w:rsid w:val="00A129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12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Sanchez</dc:creator>
  <cp:keywords/>
  <dc:description/>
  <cp:lastModifiedBy>Unifesp</cp:lastModifiedBy>
  <cp:revision>2</cp:revision>
  <cp:lastPrinted>2017-03-14T06:15:00Z</cp:lastPrinted>
  <dcterms:created xsi:type="dcterms:W3CDTF">2017-03-14T15:52:00Z</dcterms:created>
  <dcterms:modified xsi:type="dcterms:W3CDTF">2017-03-14T15:52:00Z</dcterms:modified>
</cp:coreProperties>
</file>