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7EA" w:rsidRPr="002F27EA" w:rsidRDefault="002F27EA" w:rsidP="002F27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pt-BR"/>
        </w:rPr>
      </w:pPr>
      <w:r w:rsidRPr="002F27EA">
        <w:rPr>
          <w:rFonts w:ascii="Verdana" w:eastAsia="Times New Roman" w:hAnsi="Verdana" w:cs="Arial"/>
          <w:color w:val="000000"/>
          <w:lang w:eastAsia="pt-BR"/>
        </w:rPr>
        <w:t>Tema: A Educação e a Universidade no atual contexto</w:t>
      </w:r>
    </w:p>
    <w:p w:rsidR="002F27EA" w:rsidRPr="002F27EA" w:rsidRDefault="002F27EA" w:rsidP="002F27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pt-BR"/>
        </w:rPr>
      </w:pPr>
      <w:r w:rsidRPr="002F27EA">
        <w:rPr>
          <w:rFonts w:ascii="Verdana" w:eastAsia="Times New Roman" w:hAnsi="Verdana" w:cs="Arial"/>
          <w:color w:val="000000"/>
          <w:lang w:eastAsia="pt-BR"/>
        </w:rPr>
        <w:t> </w:t>
      </w:r>
    </w:p>
    <w:p w:rsidR="002F27EA" w:rsidRPr="002F27EA" w:rsidRDefault="002F27EA" w:rsidP="002F27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pt-BR"/>
        </w:rPr>
      </w:pPr>
      <w:r w:rsidRPr="002F27EA">
        <w:rPr>
          <w:rFonts w:ascii="Verdana" w:eastAsia="Times New Roman" w:hAnsi="Verdana" w:cs="Arial"/>
          <w:color w:val="000000"/>
          <w:lang w:eastAsia="pt-BR"/>
        </w:rPr>
        <w:t>Palestrante: Boaventura de Souza Santos</w:t>
      </w:r>
    </w:p>
    <w:p w:rsidR="002F27EA" w:rsidRPr="002F27EA" w:rsidRDefault="002F27EA" w:rsidP="002F27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pt-BR"/>
        </w:rPr>
      </w:pPr>
      <w:r w:rsidRPr="002F27EA">
        <w:rPr>
          <w:rFonts w:ascii="Verdana" w:eastAsia="Times New Roman" w:hAnsi="Verdana" w:cs="Arial"/>
          <w:color w:val="000000"/>
          <w:lang w:eastAsia="pt-BR"/>
        </w:rPr>
        <w:t>Coordenadora da mesa: Profa Raiane Patrícia Severino Assumpção</w:t>
      </w:r>
    </w:p>
    <w:p w:rsidR="002F27EA" w:rsidRPr="002F27EA" w:rsidRDefault="002F27EA" w:rsidP="002F27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pt-BR"/>
        </w:rPr>
      </w:pPr>
      <w:r w:rsidRPr="002F27EA">
        <w:rPr>
          <w:rFonts w:ascii="Verdana" w:eastAsia="Times New Roman" w:hAnsi="Verdana" w:cs="Arial"/>
          <w:color w:val="000000"/>
          <w:lang w:eastAsia="pt-BR"/>
        </w:rPr>
        <w:t> </w:t>
      </w:r>
    </w:p>
    <w:p w:rsidR="002F27EA" w:rsidRPr="002F27EA" w:rsidRDefault="002F27EA" w:rsidP="002F27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pt-BR"/>
        </w:rPr>
      </w:pPr>
      <w:r w:rsidRPr="002F27EA">
        <w:rPr>
          <w:rFonts w:ascii="Verdana" w:eastAsia="Times New Roman" w:hAnsi="Verdana" w:cs="Arial"/>
          <w:color w:val="000000"/>
          <w:lang w:eastAsia="pt-BR"/>
        </w:rPr>
        <w:t>Ementa:</w:t>
      </w:r>
    </w:p>
    <w:p w:rsidR="002F27EA" w:rsidRPr="002F27EA" w:rsidRDefault="002F27EA" w:rsidP="002F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pt-BR"/>
        </w:rPr>
      </w:pPr>
      <w:r w:rsidRPr="002F27EA">
        <w:rPr>
          <w:rFonts w:ascii="Verdana" w:eastAsia="Times New Roman" w:hAnsi="Verdana" w:cs="Arial"/>
          <w:color w:val="000000"/>
          <w:lang w:eastAsia="pt-BR"/>
        </w:rPr>
        <w:t>O prof. Boaventura irá proferir uma palestra, seguida de diálogo com os participantes, para fomentar uma análise e reflexão sobre as transformações recentes no sistema de ensino superior, e seu impacto, sobretudo na universidade pública. Como também, o papel da universidade no atual contexto, argumentando por uma "globalização contra-hegemônica da universidade como bem público": projeto político que "tem que ser sustentado por forças sociais disponíveis e interessadas em protagonizá-lo", quais sejam "grupos sociais e profissionais, sindicato s, movimentos sociais, organizações não governamentais e suas redes, governos locais progressistas, interessados em fomentar articulações cooperativas entre a universidade e os interesses sociais que representam.</w:t>
      </w:r>
    </w:p>
    <w:p w:rsidR="002F27EA" w:rsidRPr="002F27EA" w:rsidRDefault="002F27EA" w:rsidP="002F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pt-BR"/>
        </w:rPr>
      </w:pPr>
      <w:r w:rsidRPr="002F27EA">
        <w:rPr>
          <w:rFonts w:ascii="Verdana" w:eastAsia="Times New Roman" w:hAnsi="Verdana" w:cs="Arial"/>
          <w:color w:val="000000"/>
          <w:lang w:eastAsia="pt-BR"/>
        </w:rPr>
        <w:t> </w:t>
      </w:r>
    </w:p>
    <w:p w:rsidR="002F27EA" w:rsidRPr="002F27EA" w:rsidRDefault="002F27EA" w:rsidP="002F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pt-BR"/>
        </w:rPr>
      </w:pPr>
      <w:r w:rsidRPr="002F27EA">
        <w:rPr>
          <w:rFonts w:ascii="Verdana" w:eastAsia="Times New Roman" w:hAnsi="Verdana" w:cs="Arial"/>
          <w:color w:val="000000"/>
          <w:lang w:eastAsia="pt-BR"/>
        </w:rPr>
        <w:t>Organização: Profa Raiane Patrícia Severino Assumpção</w:t>
      </w:r>
    </w:p>
    <w:p w:rsidR="002F27EA" w:rsidRPr="002F27EA" w:rsidRDefault="002F27EA" w:rsidP="002F27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27EA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>Qq necessidade avisem.</w:t>
      </w:r>
      <w:r w:rsidRPr="002F27EA">
        <w:rPr>
          <w:rFonts w:ascii="Arial" w:eastAsia="Times New Roman" w:hAnsi="Arial" w:cs="Arial"/>
          <w:color w:val="222222"/>
          <w:lang w:eastAsia="pt-BR"/>
        </w:rPr>
        <w:br/>
      </w:r>
      <w:r w:rsidRPr="002F27EA">
        <w:rPr>
          <w:rFonts w:ascii="Arial" w:eastAsia="Times New Roman" w:hAnsi="Arial" w:cs="Arial"/>
          <w:color w:val="222222"/>
          <w:lang w:eastAsia="pt-BR"/>
        </w:rPr>
        <w:br/>
      </w:r>
      <w:r w:rsidRPr="002F27EA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>Abraço</w:t>
      </w:r>
      <w:r w:rsidRPr="002F27EA">
        <w:rPr>
          <w:rFonts w:ascii="Arial" w:eastAsia="Times New Roman" w:hAnsi="Arial" w:cs="Arial"/>
          <w:color w:val="222222"/>
          <w:lang w:eastAsia="pt-BR"/>
        </w:rPr>
        <w:br/>
      </w:r>
      <w:r w:rsidRPr="002F27EA">
        <w:rPr>
          <w:rFonts w:ascii="Arial" w:eastAsia="Times New Roman" w:hAnsi="Arial" w:cs="Arial"/>
          <w:color w:val="222222"/>
          <w:lang w:eastAsia="pt-BR"/>
        </w:rPr>
        <w:br/>
      </w:r>
      <w:r w:rsidRPr="002F27EA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> </w:t>
      </w:r>
    </w:p>
    <w:p w:rsidR="002F27EA" w:rsidRPr="002F27EA" w:rsidRDefault="002F27EA" w:rsidP="002F27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pt-BR"/>
        </w:rPr>
      </w:pPr>
      <w:r w:rsidRPr="002F27EA">
        <w:rPr>
          <w:rFonts w:ascii="Arial" w:eastAsia="Times New Roman" w:hAnsi="Arial" w:cs="Arial"/>
          <w:color w:val="222222"/>
          <w:lang w:eastAsia="pt-BR"/>
        </w:rPr>
        <w:t>Raiane Patrícia Severino Assumpção</w:t>
      </w:r>
      <w:r w:rsidRPr="002F27EA">
        <w:rPr>
          <w:rFonts w:ascii="Arial" w:eastAsia="Times New Roman" w:hAnsi="Arial" w:cs="Arial"/>
          <w:color w:val="222222"/>
          <w:lang w:eastAsia="pt-BR"/>
        </w:rPr>
        <w:br/>
        <w:t>e-mail: </w:t>
      </w:r>
      <w:hyperlink r:id="rId4" w:tgtFrame="_blank" w:history="1">
        <w:r w:rsidRPr="002F27EA">
          <w:rPr>
            <w:rFonts w:ascii="Arial" w:eastAsia="Times New Roman" w:hAnsi="Arial" w:cs="Arial"/>
            <w:color w:val="1155CC"/>
            <w:u w:val="single"/>
            <w:lang w:eastAsia="pt-BR"/>
          </w:rPr>
          <w:t>raianeps@uol.com.br</w:t>
        </w:r>
      </w:hyperlink>
    </w:p>
    <w:p w:rsidR="00190EC4" w:rsidRDefault="002F27EA"/>
    <w:sectPr w:rsidR="00190EC4" w:rsidSect="002C6D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2F27EA"/>
    <w:rsid w:val="000D4337"/>
    <w:rsid w:val="00251A94"/>
    <w:rsid w:val="00252B5C"/>
    <w:rsid w:val="002C6D54"/>
    <w:rsid w:val="002F27EA"/>
    <w:rsid w:val="004C7C86"/>
    <w:rsid w:val="004D4439"/>
    <w:rsid w:val="00531EF5"/>
    <w:rsid w:val="005C58F8"/>
    <w:rsid w:val="005E65E2"/>
    <w:rsid w:val="006F7966"/>
    <w:rsid w:val="00725399"/>
    <w:rsid w:val="008571D7"/>
    <w:rsid w:val="008F0979"/>
    <w:rsid w:val="00A32F86"/>
    <w:rsid w:val="00C03004"/>
    <w:rsid w:val="00EF3C22"/>
    <w:rsid w:val="00FE1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D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2F27E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4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1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ompose/?to=raianeps@uol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970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Raphael Antonio Dante Candio dos Santos</dc:creator>
  <cp:lastModifiedBy>Raphael Antonio Dante Candio dos Santos</cp:lastModifiedBy>
  <cp:revision>1</cp:revision>
  <dcterms:created xsi:type="dcterms:W3CDTF">2017-11-06T13:41:00Z</dcterms:created>
  <dcterms:modified xsi:type="dcterms:W3CDTF">2017-11-06T13:41:00Z</dcterms:modified>
</cp:coreProperties>
</file>